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73EC" w14:textId="21FD3FC0" w:rsidR="00ED56AE" w:rsidRDefault="00ED56AE" w:rsidP="00ED5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TSG-CT6 Meeting #1</w:t>
      </w:r>
      <w:r w:rsidR="00774916">
        <w:rPr>
          <w:b/>
          <w:noProof/>
          <w:sz w:val="24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</w:t>
      </w:r>
      <w:r w:rsidR="002F4B98">
        <w:rPr>
          <w:b/>
          <w:noProof/>
          <w:sz w:val="24"/>
        </w:rPr>
        <w:t>2</w:t>
      </w:r>
      <w:r w:rsidR="00EE3C1D">
        <w:rPr>
          <w:b/>
          <w:noProof/>
          <w:sz w:val="24"/>
        </w:rPr>
        <w:t>2</w:t>
      </w:r>
      <w:r w:rsidR="002F4B98">
        <w:rPr>
          <w:b/>
          <w:noProof/>
          <w:sz w:val="24"/>
        </w:rPr>
        <w:t>0</w:t>
      </w:r>
      <w:r w:rsidR="002934D4">
        <w:rPr>
          <w:b/>
          <w:noProof/>
          <w:sz w:val="24"/>
        </w:rPr>
        <w:t>157</w:t>
      </w:r>
    </w:p>
    <w:p w14:paraId="5C4F08E9" w14:textId="118D92F9" w:rsidR="00ED56AE" w:rsidRDefault="00D75387" w:rsidP="00ED5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ED56AE">
        <w:rPr>
          <w:b/>
          <w:noProof/>
          <w:sz w:val="24"/>
        </w:rPr>
        <w:t xml:space="preserve">, </w:t>
      </w:r>
      <w:r w:rsidR="00EE3C1D">
        <w:rPr>
          <w:b/>
          <w:noProof/>
          <w:sz w:val="24"/>
        </w:rPr>
        <w:t>22</w:t>
      </w:r>
      <w:r w:rsidR="00EE3C1D">
        <w:rPr>
          <w:b/>
          <w:noProof/>
          <w:sz w:val="24"/>
          <w:vertAlign w:val="superscript"/>
        </w:rPr>
        <w:t>nd</w:t>
      </w:r>
      <w:r w:rsidR="00ED56AE">
        <w:rPr>
          <w:b/>
          <w:noProof/>
          <w:sz w:val="24"/>
        </w:rPr>
        <w:t xml:space="preserve"> </w:t>
      </w:r>
      <w:r w:rsidR="00EE3C1D">
        <w:rPr>
          <w:b/>
          <w:noProof/>
          <w:sz w:val="24"/>
        </w:rPr>
        <w:t>Feb</w:t>
      </w:r>
      <w:r>
        <w:rPr>
          <w:b/>
          <w:noProof/>
          <w:sz w:val="24"/>
        </w:rPr>
        <w:t xml:space="preserve"> 202</w:t>
      </w:r>
      <w:r w:rsidR="00EE3C1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</w:t>
      </w:r>
      <w:r w:rsidR="00ED56AE">
        <w:rPr>
          <w:b/>
          <w:noProof/>
          <w:sz w:val="24"/>
        </w:rPr>
        <w:t>– 2</w:t>
      </w:r>
      <w:r w:rsidR="00EE3C1D">
        <w:rPr>
          <w:b/>
          <w:noProof/>
          <w:sz w:val="24"/>
        </w:rPr>
        <w:t>5</w:t>
      </w:r>
      <w:r w:rsidR="00ED56AE">
        <w:rPr>
          <w:b/>
          <w:noProof/>
          <w:sz w:val="24"/>
          <w:vertAlign w:val="superscript"/>
        </w:rPr>
        <w:t>th</w:t>
      </w:r>
      <w:r w:rsidR="00ED56AE">
        <w:rPr>
          <w:b/>
          <w:noProof/>
          <w:sz w:val="24"/>
        </w:rPr>
        <w:t xml:space="preserve"> </w:t>
      </w:r>
      <w:r w:rsidR="00EE3C1D">
        <w:rPr>
          <w:b/>
          <w:noProof/>
          <w:sz w:val="24"/>
        </w:rPr>
        <w:t>Feb</w:t>
      </w:r>
      <w:r w:rsidR="00ED56AE">
        <w:rPr>
          <w:b/>
          <w:noProof/>
          <w:sz w:val="24"/>
        </w:rPr>
        <w:t xml:space="preserve"> 202</w:t>
      </w:r>
      <w:r w:rsidR="00EE3C1D">
        <w:rPr>
          <w:b/>
          <w:noProof/>
          <w:sz w:val="24"/>
        </w:rPr>
        <w:t>2</w:t>
      </w:r>
    </w:p>
    <w:p w14:paraId="5F15CD3A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26F0A34" w14:textId="748563C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567C7">
        <w:rPr>
          <w:rFonts w:ascii="Arial" w:hAnsi="Arial" w:cs="Arial"/>
          <w:b/>
          <w:bCs/>
        </w:rPr>
        <w:t xml:space="preserve">Qualcomm Inc, </w:t>
      </w:r>
      <w:r w:rsidR="00934807">
        <w:rPr>
          <w:rFonts w:ascii="Arial" w:hAnsi="Arial" w:cs="Arial"/>
          <w:b/>
          <w:bCs/>
        </w:rPr>
        <w:t>COMPRION GmbH</w:t>
      </w:r>
    </w:p>
    <w:p w14:paraId="31E38675" w14:textId="316F8D88" w:rsidR="002F77D5" w:rsidRDefault="00236D1F" w:rsidP="00F74177">
      <w:pPr>
        <w:tabs>
          <w:tab w:val="left" w:pos="1985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4807">
        <w:rPr>
          <w:rFonts w:ascii="Arial" w:hAnsi="Arial" w:cs="Arial"/>
          <w:b/>
          <w:bCs/>
        </w:rPr>
        <w:t>Discussion Document</w:t>
      </w:r>
      <w:r w:rsidR="002F77D5">
        <w:rPr>
          <w:rFonts w:ascii="Arial" w:hAnsi="Arial" w:cs="Arial"/>
          <w:b/>
          <w:bCs/>
        </w:rPr>
        <w:t>:</w:t>
      </w:r>
      <w:r w:rsidR="00934807">
        <w:rPr>
          <w:rFonts w:ascii="Arial" w:hAnsi="Arial" w:cs="Arial"/>
          <w:b/>
          <w:bCs/>
        </w:rPr>
        <w:t xml:space="preserve"> </w:t>
      </w:r>
    </w:p>
    <w:p w14:paraId="58E74874" w14:textId="6BD9B0C0" w:rsidR="00934807" w:rsidRPr="00F74177" w:rsidRDefault="002F77D5" w:rsidP="002F77D5">
      <w:pPr>
        <w:tabs>
          <w:tab w:val="left" w:pos="1985"/>
        </w:tabs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Need of </w:t>
      </w:r>
      <w:r w:rsidR="009D0729">
        <w:rPr>
          <w:rFonts w:ascii="Arial" w:hAnsi="Arial" w:cs="Arial"/>
          <w:b/>
          <w:bCs/>
        </w:rPr>
        <w:t xml:space="preserve">an </w:t>
      </w:r>
      <w:r w:rsidR="006A11D0">
        <w:rPr>
          <w:rFonts w:ascii="Arial" w:hAnsi="Arial" w:cs="Arial"/>
          <w:b/>
          <w:bCs/>
        </w:rPr>
        <w:t xml:space="preserve">LS to SET TEC </w:t>
      </w:r>
      <w:r w:rsidR="00972C21">
        <w:rPr>
          <w:rFonts w:ascii="Arial" w:hAnsi="Arial" w:cs="Arial"/>
          <w:b/>
          <w:bCs/>
        </w:rPr>
        <w:t>regarding</w:t>
      </w:r>
      <w:r w:rsidR="00C671B9">
        <w:rPr>
          <w:rFonts w:ascii="Arial" w:hAnsi="Arial" w:cs="Arial"/>
          <w:b/>
          <w:bCs/>
        </w:rPr>
        <w:t xml:space="preserve"> the</w:t>
      </w:r>
      <w:r w:rsidR="006A11D0">
        <w:rPr>
          <w:rFonts w:ascii="Arial" w:hAnsi="Arial" w:cs="Arial"/>
          <w:b/>
          <w:bCs/>
        </w:rPr>
        <w:t xml:space="preserve"> </w:t>
      </w:r>
      <w:r w:rsidR="00844B08">
        <w:rPr>
          <w:rFonts w:ascii="Arial" w:hAnsi="Arial" w:cs="Arial"/>
          <w:b/>
          <w:bCs/>
        </w:rPr>
        <w:t xml:space="preserve">CT6 </w:t>
      </w:r>
      <w:r w:rsidR="00C7019C">
        <w:rPr>
          <w:rFonts w:ascii="Arial" w:hAnsi="Arial" w:cs="Arial"/>
          <w:b/>
          <w:bCs/>
        </w:rPr>
        <w:t xml:space="preserve">update </w:t>
      </w:r>
      <w:r w:rsidR="00844B08">
        <w:rPr>
          <w:rFonts w:ascii="Arial" w:hAnsi="Arial" w:cs="Arial"/>
          <w:b/>
          <w:bCs/>
        </w:rPr>
        <w:t xml:space="preserve">on </w:t>
      </w:r>
      <w:r w:rsidR="00C7019C">
        <w:rPr>
          <w:rFonts w:ascii="Arial" w:hAnsi="Arial" w:cs="Arial"/>
          <w:b/>
          <w:bCs/>
        </w:rPr>
        <w:t xml:space="preserve">status of </w:t>
      </w:r>
      <w:r w:rsidR="00972C21">
        <w:rPr>
          <w:rFonts w:ascii="Arial" w:hAnsi="Arial" w:cs="Arial"/>
          <w:b/>
          <w:bCs/>
        </w:rPr>
        <w:t xml:space="preserve">the </w:t>
      </w:r>
      <w:proofErr w:type="spellStart"/>
      <w:r>
        <w:rPr>
          <w:rFonts w:ascii="Arial" w:hAnsi="Arial" w:cs="Arial"/>
          <w:b/>
          <w:bCs/>
        </w:rPr>
        <w:t>nrUICC</w:t>
      </w:r>
      <w:proofErr w:type="spellEnd"/>
      <w:r>
        <w:rPr>
          <w:rFonts w:ascii="Arial" w:hAnsi="Arial" w:cs="Arial"/>
          <w:b/>
          <w:bCs/>
        </w:rPr>
        <w:t xml:space="preserve"> Test Methods</w:t>
      </w:r>
    </w:p>
    <w:p w14:paraId="3BD362A2" w14:textId="183C5F6B" w:rsidR="00236D1F" w:rsidRDefault="00236D1F" w:rsidP="00F74177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14:paraId="377BA82F" w14:textId="46B30C7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75387">
        <w:rPr>
          <w:rFonts w:ascii="Arial" w:hAnsi="Arial" w:cs="Arial"/>
          <w:b/>
          <w:bCs/>
        </w:rPr>
        <w:t>7.1</w:t>
      </w:r>
      <w:r w:rsidR="00C37AFE">
        <w:rPr>
          <w:rFonts w:ascii="Arial" w:hAnsi="Arial" w:cs="Arial"/>
          <w:b/>
          <w:bCs/>
        </w:rPr>
        <w:t>2</w:t>
      </w:r>
      <w:r w:rsidR="00D75387">
        <w:rPr>
          <w:rFonts w:ascii="Arial" w:hAnsi="Arial" w:cs="Arial"/>
          <w:b/>
          <w:bCs/>
        </w:rPr>
        <w:t>.</w:t>
      </w:r>
      <w:r w:rsidR="00C37AFE">
        <w:rPr>
          <w:rFonts w:ascii="Arial" w:hAnsi="Arial" w:cs="Arial"/>
          <w:b/>
          <w:bCs/>
        </w:rPr>
        <w:t>2</w:t>
      </w:r>
    </w:p>
    <w:p w14:paraId="1DEFE9EB" w14:textId="3AC42D3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17EDA3D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B3C6FA" w14:textId="77777777" w:rsidR="00236D1F" w:rsidRPr="00D75387" w:rsidRDefault="00236D1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5E52410" w14:textId="77777777" w:rsidR="00E05524" w:rsidRPr="00D75387" w:rsidRDefault="00E0552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B335F4B" w14:textId="43267383" w:rsidR="00E05524" w:rsidRPr="00787E3D" w:rsidRDefault="00B6690F" w:rsidP="00B6690F">
      <w:pPr>
        <w:rPr>
          <w:lang w:val="en-US"/>
        </w:rPr>
      </w:pPr>
      <w:r>
        <w:t xml:space="preserve">During SET TEC#95 the discussion document </w:t>
      </w:r>
      <w:proofErr w:type="gramStart"/>
      <w:r>
        <w:t>SCPTEC(</w:t>
      </w:r>
      <w:proofErr w:type="gramEnd"/>
      <w:r>
        <w:t>21)000011r1 from ETSI TC SCP TEC #89</w:t>
      </w:r>
      <w:r w:rsidR="00EE4145">
        <w:t>,</w:t>
      </w:r>
      <w:r w:rsidR="00351ED8">
        <w:t xml:space="preserve"> describing the </w:t>
      </w:r>
      <w:r w:rsidR="00D05A25">
        <w:t xml:space="preserve">need for </w:t>
      </w:r>
      <w:r w:rsidR="00D05A25" w:rsidRPr="00EB046D">
        <w:t>Toolkit Test Events in ETSI TS 102.241</w:t>
      </w:r>
      <w:r w:rsidR="00EE4145" w:rsidRPr="00EB046D">
        <w:t>,</w:t>
      </w:r>
      <w:r>
        <w:t xml:space="preserve"> has been postponed again.</w:t>
      </w:r>
      <w:r w:rsidR="00787E3D">
        <w:rPr>
          <w:lang w:val="en-US"/>
        </w:rPr>
        <w:t xml:space="preserve"> </w:t>
      </w:r>
      <w:r>
        <w:t xml:space="preserve">It seems as if SET TEC is waiting for an official LS from CT6 before they proceed on </w:t>
      </w:r>
      <w:r w:rsidR="00E72E6A">
        <w:t>standardizing the needed test Events</w:t>
      </w:r>
      <w:r w:rsidR="00A51B99">
        <w:t xml:space="preserve"> for the Toolkit Test Event based test method.</w:t>
      </w:r>
    </w:p>
    <w:p w14:paraId="7BFE7031" w14:textId="6B230F7E" w:rsidR="00D90EB6" w:rsidRDefault="00D90EB6" w:rsidP="00B6690F"/>
    <w:p w14:paraId="0FAE09A0" w14:textId="79907874" w:rsidR="001D0F33" w:rsidRPr="007A1F33" w:rsidRDefault="004719B1" w:rsidP="00B6690F">
      <w:r>
        <w:t>I</w:t>
      </w:r>
      <w:r w:rsidR="00D90EB6">
        <w:t xml:space="preserve">t is </w:t>
      </w:r>
      <w:r w:rsidR="00C14A7B">
        <w:t xml:space="preserve">the </w:t>
      </w:r>
      <w:r w:rsidR="00D90EB6">
        <w:t xml:space="preserve">common understanding in CT6 that all </w:t>
      </w:r>
      <w:r w:rsidR="00307FDA">
        <w:t>three test</w:t>
      </w:r>
      <w:r w:rsidR="00D90EB6">
        <w:t xml:space="preserve"> methods</w:t>
      </w:r>
      <w:r w:rsidR="00307FDA">
        <w:t xml:space="preserve"> for devices with </w:t>
      </w:r>
      <w:proofErr w:type="spellStart"/>
      <w:r w:rsidR="00307FDA">
        <w:t>nrUICC</w:t>
      </w:r>
      <w:proofErr w:type="spellEnd"/>
      <w:r w:rsidR="00D90EB6">
        <w:t xml:space="preserve"> should be allowed to be used to verify conformance requirements from TS 31.117 and TS 31.127</w:t>
      </w:r>
      <w:r w:rsidR="0027396A">
        <w:t>.</w:t>
      </w:r>
      <w:r w:rsidR="00EE02B8">
        <w:t xml:space="preserve"> Requesting CT6 to send an LS to SET TEC </w:t>
      </w:r>
      <w:r w:rsidR="009C69FD">
        <w:t xml:space="preserve">to provide an update on </w:t>
      </w:r>
      <w:r w:rsidR="004920A8">
        <w:t xml:space="preserve">status of </w:t>
      </w:r>
      <w:proofErr w:type="spellStart"/>
      <w:r w:rsidR="00DE23A1">
        <w:t>nrUICC</w:t>
      </w:r>
      <w:proofErr w:type="spellEnd"/>
      <w:r w:rsidR="00DE23A1">
        <w:t xml:space="preserve"> test Methods and request to </w:t>
      </w:r>
      <w:r w:rsidR="002A02A3">
        <w:t>standardize t</w:t>
      </w:r>
      <w:r w:rsidR="00FC6DF0">
        <w:t>wo</w:t>
      </w:r>
      <w:r w:rsidR="002A02A3">
        <w:t xml:space="preserve"> Toolkit Test Event</w:t>
      </w:r>
      <w:r w:rsidR="00FC6DF0">
        <w:t xml:space="preserve">s described in </w:t>
      </w:r>
      <w:proofErr w:type="gramStart"/>
      <w:r w:rsidR="00FC6DF0">
        <w:t>SCPTEC(</w:t>
      </w:r>
      <w:proofErr w:type="gramEnd"/>
      <w:r w:rsidR="00FC6DF0">
        <w:t>21)000011r1</w:t>
      </w:r>
      <w:r w:rsidR="001D0F33">
        <w:t xml:space="preserve"> for Test cards only.</w:t>
      </w:r>
    </w:p>
    <w:sectPr w:rsidR="001D0F33" w:rsidRPr="007A1F3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66FE5" w14:textId="77777777" w:rsidR="004B74AE" w:rsidRDefault="004B74AE">
      <w:r>
        <w:separator/>
      </w:r>
    </w:p>
  </w:endnote>
  <w:endnote w:type="continuationSeparator" w:id="0">
    <w:p w14:paraId="1301B0B7" w14:textId="77777777" w:rsidR="004B74AE" w:rsidRDefault="004B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22B20" w14:textId="77777777" w:rsidR="004B74AE" w:rsidRDefault="004B74AE">
      <w:r>
        <w:separator/>
      </w:r>
    </w:p>
  </w:footnote>
  <w:footnote w:type="continuationSeparator" w:id="0">
    <w:p w14:paraId="3A9C1453" w14:textId="77777777" w:rsidR="004B74AE" w:rsidRDefault="004B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B0B14"/>
    <w:multiLevelType w:val="hybridMultilevel"/>
    <w:tmpl w:val="F30EE526"/>
    <w:lvl w:ilvl="0" w:tplc="845A147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6CC7E4E"/>
    <w:multiLevelType w:val="hybridMultilevel"/>
    <w:tmpl w:val="906E4FBE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C62A6"/>
    <w:rsid w:val="000E0429"/>
    <w:rsid w:val="000F6E51"/>
    <w:rsid w:val="00102A24"/>
    <w:rsid w:val="0013259C"/>
    <w:rsid w:val="00135831"/>
    <w:rsid w:val="001376A6"/>
    <w:rsid w:val="0014413C"/>
    <w:rsid w:val="00166A1B"/>
    <w:rsid w:val="00186665"/>
    <w:rsid w:val="00192B41"/>
    <w:rsid w:val="00197E4A"/>
    <w:rsid w:val="001A31EF"/>
    <w:rsid w:val="001A32C5"/>
    <w:rsid w:val="001B01F1"/>
    <w:rsid w:val="001B2414"/>
    <w:rsid w:val="001B5421"/>
    <w:rsid w:val="001B650D"/>
    <w:rsid w:val="001D0B09"/>
    <w:rsid w:val="001D0F33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396A"/>
    <w:rsid w:val="002919B7"/>
    <w:rsid w:val="002934D4"/>
    <w:rsid w:val="00295D61"/>
    <w:rsid w:val="002A02A3"/>
    <w:rsid w:val="002B074C"/>
    <w:rsid w:val="002B2FE7"/>
    <w:rsid w:val="002B34EA"/>
    <w:rsid w:val="002B5361"/>
    <w:rsid w:val="002C47B8"/>
    <w:rsid w:val="002E397B"/>
    <w:rsid w:val="002E3AE2"/>
    <w:rsid w:val="002F4B98"/>
    <w:rsid w:val="002F77D5"/>
    <w:rsid w:val="002F7CCB"/>
    <w:rsid w:val="00307FDA"/>
    <w:rsid w:val="00313F3E"/>
    <w:rsid w:val="00320536"/>
    <w:rsid w:val="00325E33"/>
    <w:rsid w:val="003275E6"/>
    <w:rsid w:val="00351ED8"/>
    <w:rsid w:val="00354553"/>
    <w:rsid w:val="00392C87"/>
    <w:rsid w:val="003A67E1"/>
    <w:rsid w:val="003D4593"/>
    <w:rsid w:val="003E2C8B"/>
    <w:rsid w:val="003E710B"/>
    <w:rsid w:val="003F1C0E"/>
    <w:rsid w:val="003F2DF0"/>
    <w:rsid w:val="004008D7"/>
    <w:rsid w:val="0040145D"/>
    <w:rsid w:val="00406F8D"/>
    <w:rsid w:val="00411339"/>
    <w:rsid w:val="004131BD"/>
    <w:rsid w:val="00416CEA"/>
    <w:rsid w:val="0041768A"/>
    <w:rsid w:val="00421AFD"/>
    <w:rsid w:val="00432048"/>
    <w:rsid w:val="004439CF"/>
    <w:rsid w:val="004518DB"/>
    <w:rsid w:val="004719B1"/>
    <w:rsid w:val="00477EBC"/>
    <w:rsid w:val="004920A8"/>
    <w:rsid w:val="004A0A73"/>
    <w:rsid w:val="004A661C"/>
    <w:rsid w:val="004B74AE"/>
    <w:rsid w:val="004C4C9B"/>
    <w:rsid w:val="004D2FA0"/>
    <w:rsid w:val="004E1010"/>
    <w:rsid w:val="0050202A"/>
    <w:rsid w:val="0052032E"/>
    <w:rsid w:val="00544D8F"/>
    <w:rsid w:val="00553BDE"/>
    <w:rsid w:val="00562495"/>
    <w:rsid w:val="005732C4"/>
    <w:rsid w:val="005767DF"/>
    <w:rsid w:val="00577727"/>
    <w:rsid w:val="005777AF"/>
    <w:rsid w:val="00586562"/>
    <w:rsid w:val="00593DC4"/>
    <w:rsid w:val="0059529B"/>
    <w:rsid w:val="005A3249"/>
    <w:rsid w:val="005A6ABC"/>
    <w:rsid w:val="005B1577"/>
    <w:rsid w:val="005B2C99"/>
    <w:rsid w:val="005C0CC6"/>
    <w:rsid w:val="005C0FFC"/>
    <w:rsid w:val="005C12D3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11D0"/>
    <w:rsid w:val="006D3D54"/>
    <w:rsid w:val="006E1A49"/>
    <w:rsid w:val="006F1B00"/>
    <w:rsid w:val="006F4B7A"/>
    <w:rsid w:val="00700A59"/>
    <w:rsid w:val="00710142"/>
    <w:rsid w:val="00712E81"/>
    <w:rsid w:val="007200DF"/>
    <w:rsid w:val="00723919"/>
    <w:rsid w:val="00723AFB"/>
    <w:rsid w:val="007261D3"/>
    <w:rsid w:val="00740080"/>
    <w:rsid w:val="0074596C"/>
    <w:rsid w:val="00762474"/>
    <w:rsid w:val="00774916"/>
    <w:rsid w:val="007814A8"/>
    <w:rsid w:val="00781A62"/>
    <w:rsid w:val="00783C0E"/>
    <w:rsid w:val="00787383"/>
    <w:rsid w:val="00787E3D"/>
    <w:rsid w:val="00791B51"/>
    <w:rsid w:val="00795AD1"/>
    <w:rsid w:val="007A1F33"/>
    <w:rsid w:val="007B5456"/>
    <w:rsid w:val="007B5F65"/>
    <w:rsid w:val="007D3C7C"/>
    <w:rsid w:val="007F6574"/>
    <w:rsid w:val="00844B08"/>
    <w:rsid w:val="00850CD4"/>
    <w:rsid w:val="00854A49"/>
    <w:rsid w:val="008A06BE"/>
    <w:rsid w:val="008A56FD"/>
    <w:rsid w:val="008C624A"/>
    <w:rsid w:val="008D3DA6"/>
    <w:rsid w:val="008F7444"/>
    <w:rsid w:val="009020B1"/>
    <w:rsid w:val="0091399A"/>
    <w:rsid w:val="00926791"/>
    <w:rsid w:val="00934807"/>
    <w:rsid w:val="00940736"/>
    <w:rsid w:val="00950CF7"/>
    <w:rsid w:val="00952444"/>
    <w:rsid w:val="009567C7"/>
    <w:rsid w:val="00960A44"/>
    <w:rsid w:val="009629E2"/>
    <w:rsid w:val="00972C21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69FD"/>
    <w:rsid w:val="009D0729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51B99"/>
    <w:rsid w:val="00A5474D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6690F"/>
    <w:rsid w:val="00B84B54"/>
    <w:rsid w:val="00B92C7D"/>
    <w:rsid w:val="00B93BB2"/>
    <w:rsid w:val="00B96350"/>
    <w:rsid w:val="00B96651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4A7B"/>
    <w:rsid w:val="00C159BC"/>
    <w:rsid w:val="00C15A54"/>
    <w:rsid w:val="00C2214E"/>
    <w:rsid w:val="00C2519B"/>
    <w:rsid w:val="00C3782E"/>
    <w:rsid w:val="00C37AFE"/>
    <w:rsid w:val="00C404D1"/>
    <w:rsid w:val="00C42176"/>
    <w:rsid w:val="00C52914"/>
    <w:rsid w:val="00C5567D"/>
    <w:rsid w:val="00C63F06"/>
    <w:rsid w:val="00C6590B"/>
    <w:rsid w:val="00C671B9"/>
    <w:rsid w:val="00C7019C"/>
    <w:rsid w:val="00C70CC5"/>
    <w:rsid w:val="00C7131F"/>
    <w:rsid w:val="00CA5DB0"/>
    <w:rsid w:val="00CC58ED"/>
    <w:rsid w:val="00D05A25"/>
    <w:rsid w:val="00D145EC"/>
    <w:rsid w:val="00D31277"/>
    <w:rsid w:val="00D43C0B"/>
    <w:rsid w:val="00D44A74"/>
    <w:rsid w:val="00D57CD2"/>
    <w:rsid w:val="00D57E66"/>
    <w:rsid w:val="00D72562"/>
    <w:rsid w:val="00D73350"/>
    <w:rsid w:val="00D75387"/>
    <w:rsid w:val="00D82231"/>
    <w:rsid w:val="00D8756E"/>
    <w:rsid w:val="00D90EB6"/>
    <w:rsid w:val="00D938DD"/>
    <w:rsid w:val="00D974EA"/>
    <w:rsid w:val="00DC0F52"/>
    <w:rsid w:val="00DC4726"/>
    <w:rsid w:val="00DD40D2"/>
    <w:rsid w:val="00DE0E39"/>
    <w:rsid w:val="00DE23A1"/>
    <w:rsid w:val="00DE5BBF"/>
    <w:rsid w:val="00E03A99"/>
    <w:rsid w:val="00E041CD"/>
    <w:rsid w:val="00E05524"/>
    <w:rsid w:val="00E1463F"/>
    <w:rsid w:val="00E363A9"/>
    <w:rsid w:val="00E413E0"/>
    <w:rsid w:val="00E509EF"/>
    <w:rsid w:val="00E53AE3"/>
    <w:rsid w:val="00E5574A"/>
    <w:rsid w:val="00E64FB2"/>
    <w:rsid w:val="00E72E6A"/>
    <w:rsid w:val="00E81E2C"/>
    <w:rsid w:val="00EB046D"/>
    <w:rsid w:val="00EB5D2F"/>
    <w:rsid w:val="00EC10EC"/>
    <w:rsid w:val="00ED56AE"/>
    <w:rsid w:val="00ED6080"/>
    <w:rsid w:val="00EE0176"/>
    <w:rsid w:val="00EE02B8"/>
    <w:rsid w:val="00EE3C1D"/>
    <w:rsid w:val="00EE4145"/>
    <w:rsid w:val="00EF0942"/>
    <w:rsid w:val="00EF291F"/>
    <w:rsid w:val="00F0067E"/>
    <w:rsid w:val="00F0218C"/>
    <w:rsid w:val="00F0393B"/>
    <w:rsid w:val="00F313DD"/>
    <w:rsid w:val="00F378BE"/>
    <w:rsid w:val="00F43120"/>
    <w:rsid w:val="00F74177"/>
    <w:rsid w:val="00F763A4"/>
    <w:rsid w:val="00F81CF2"/>
    <w:rsid w:val="00F941B8"/>
    <w:rsid w:val="00FA79A7"/>
    <w:rsid w:val="00FC643D"/>
    <w:rsid w:val="00FC6DF0"/>
    <w:rsid w:val="00FD1DAF"/>
    <w:rsid w:val="00FD222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FE9F41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BalloonText">
    <w:name w:val="Balloon Text"/>
    <w:basedOn w:val="Normal"/>
    <w:link w:val="BalloonTextChar"/>
    <w:semiHidden/>
    <w:unhideWhenUsed/>
    <w:rsid w:val="009348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93480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05524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normaltextrun">
    <w:name w:val="normaltextrun"/>
    <w:rsid w:val="00E05524"/>
  </w:style>
  <w:style w:type="character" w:customStyle="1" w:styleId="findhit">
    <w:name w:val="findhit"/>
    <w:rsid w:val="00E05524"/>
  </w:style>
  <w:style w:type="character" w:customStyle="1" w:styleId="eop">
    <w:name w:val="eop"/>
    <w:rsid w:val="00E05524"/>
  </w:style>
  <w:style w:type="paragraph" w:customStyle="1" w:styleId="paragraph">
    <w:name w:val="paragraph"/>
    <w:basedOn w:val="Normal"/>
    <w:rsid w:val="00E05524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styleId="CommentReference">
    <w:name w:val="annotation reference"/>
    <w:basedOn w:val="DefaultParagraphFont"/>
    <w:rsid w:val="005B2C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2C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B2C9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B2C99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49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169</Words>
  <Characters>837</Characters>
  <Application>Microsoft Office Word</Application>
  <DocSecurity>0</DocSecurity>
  <Lines>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Ajantha De Silva</cp:lastModifiedBy>
  <cp:revision>44</cp:revision>
  <cp:lastPrinted>2001-04-23T09:30:00Z</cp:lastPrinted>
  <dcterms:created xsi:type="dcterms:W3CDTF">2020-11-15T11:27:00Z</dcterms:created>
  <dcterms:modified xsi:type="dcterms:W3CDTF">2022-02-20T18:13:00Z</dcterms:modified>
</cp:coreProperties>
</file>